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50454" w14:textId="54BD9097" w:rsidR="001910B8" w:rsidRDefault="000D4309" w:rsidP="008502A8">
      <w:pPr>
        <w:jc w:val="center"/>
      </w:pPr>
      <w:r>
        <w:rPr>
          <w:noProof/>
        </w:rPr>
        <w:drawing>
          <wp:inline distT="0" distB="0" distL="0" distR="0" wp14:anchorId="2C3C72F8" wp14:editId="29AFB4F3">
            <wp:extent cx="2200275"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00275" cy="1009650"/>
                    </a:xfrm>
                    <a:prstGeom prst="rect">
                      <a:avLst/>
                    </a:prstGeom>
                    <a:noFill/>
                    <a:ln>
                      <a:noFill/>
                    </a:ln>
                  </pic:spPr>
                </pic:pic>
              </a:graphicData>
            </a:graphic>
          </wp:inline>
        </w:drawing>
      </w:r>
    </w:p>
    <w:p w14:paraId="45E3C3D6" w14:textId="77777777" w:rsidR="008502A8" w:rsidRDefault="00741BE4" w:rsidP="008502A8">
      <w:pPr>
        <w:jc w:val="center"/>
      </w:pPr>
      <w:r>
        <w:t>www.pecs.com</w:t>
      </w:r>
    </w:p>
    <w:p w14:paraId="4DDCC0DB" w14:textId="77777777" w:rsidR="008502A8" w:rsidRDefault="008502A8" w:rsidP="008502A8">
      <w:pPr>
        <w:jc w:val="center"/>
      </w:pPr>
    </w:p>
    <w:p w14:paraId="28DF82C7" w14:textId="77777777" w:rsidR="004B4F61" w:rsidRDefault="004B4F61" w:rsidP="008502A8">
      <w:pPr>
        <w:jc w:val="both"/>
        <w:rPr>
          <w:b w:val="0"/>
          <w:sz w:val="28"/>
          <w:szCs w:val="28"/>
        </w:rPr>
      </w:pPr>
    </w:p>
    <w:p w14:paraId="21A8D161" w14:textId="77777777" w:rsidR="004B4F61" w:rsidRDefault="004B4F61" w:rsidP="008502A8">
      <w:pPr>
        <w:jc w:val="both"/>
        <w:rPr>
          <w:b w:val="0"/>
          <w:sz w:val="28"/>
          <w:szCs w:val="28"/>
        </w:rPr>
      </w:pPr>
    </w:p>
    <w:p w14:paraId="64753BD8" w14:textId="77777777" w:rsidR="008502A8" w:rsidRPr="004B4F61" w:rsidRDefault="000918B6" w:rsidP="008502A8">
      <w:pPr>
        <w:jc w:val="both"/>
        <w:rPr>
          <w:b w:val="0"/>
          <w:sz w:val="28"/>
          <w:szCs w:val="28"/>
        </w:rPr>
      </w:pPr>
      <w:r w:rsidRPr="004B4F61">
        <w:rPr>
          <w:b w:val="0"/>
          <w:sz w:val="28"/>
          <w:szCs w:val="28"/>
        </w:rPr>
        <w:t>Welcome!</w:t>
      </w:r>
    </w:p>
    <w:p w14:paraId="0085C3DC" w14:textId="069A13F7" w:rsidR="000918B6" w:rsidRPr="004B4F61" w:rsidRDefault="000918B6" w:rsidP="008502A8">
      <w:pPr>
        <w:jc w:val="both"/>
        <w:rPr>
          <w:b w:val="0"/>
          <w:sz w:val="28"/>
          <w:szCs w:val="28"/>
        </w:rPr>
      </w:pPr>
      <w:r w:rsidRPr="004B4F61">
        <w:rPr>
          <w:b w:val="0"/>
          <w:sz w:val="28"/>
          <w:szCs w:val="28"/>
        </w:rPr>
        <w:t xml:space="preserve">This </w:t>
      </w:r>
      <w:r w:rsidR="0077513B">
        <w:rPr>
          <w:b w:val="0"/>
          <w:sz w:val="28"/>
          <w:szCs w:val="28"/>
        </w:rPr>
        <w:t xml:space="preserve">download contains </w:t>
      </w:r>
      <w:r w:rsidR="002571A6">
        <w:rPr>
          <w:b w:val="0"/>
          <w:sz w:val="28"/>
          <w:szCs w:val="28"/>
        </w:rPr>
        <w:t>progress forms</w:t>
      </w:r>
      <w:r w:rsidRPr="004B4F61">
        <w:rPr>
          <w:b w:val="0"/>
          <w:sz w:val="28"/>
          <w:szCs w:val="28"/>
        </w:rPr>
        <w:t xml:space="preserve"> that are available in the Picture Exchange Communication System Training Manual, </w:t>
      </w:r>
      <w:r w:rsidR="002571A6">
        <w:rPr>
          <w:b w:val="0"/>
          <w:sz w:val="28"/>
          <w:szCs w:val="28"/>
        </w:rPr>
        <w:t>3rd</w:t>
      </w:r>
      <w:r w:rsidRPr="004B4F61">
        <w:rPr>
          <w:b w:val="0"/>
          <w:sz w:val="28"/>
          <w:szCs w:val="28"/>
        </w:rPr>
        <w:t xml:space="preserve"> Edition, by Lori Frost</w:t>
      </w:r>
      <w:r w:rsidR="003453A1">
        <w:rPr>
          <w:b w:val="0"/>
          <w:sz w:val="28"/>
          <w:szCs w:val="28"/>
        </w:rPr>
        <w:t>, MS, CCC-SLP,</w:t>
      </w:r>
      <w:r w:rsidRPr="004B4F61">
        <w:rPr>
          <w:b w:val="0"/>
          <w:sz w:val="28"/>
          <w:szCs w:val="28"/>
        </w:rPr>
        <w:t xml:space="preserve"> and Andy Bondy, </w:t>
      </w:r>
      <w:r w:rsidR="003453A1">
        <w:rPr>
          <w:b w:val="0"/>
          <w:sz w:val="28"/>
          <w:szCs w:val="28"/>
        </w:rPr>
        <w:t xml:space="preserve">PhD, </w:t>
      </w:r>
      <w:r w:rsidRPr="004B4F61">
        <w:rPr>
          <w:b w:val="0"/>
          <w:sz w:val="28"/>
          <w:szCs w:val="28"/>
        </w:rPr>
        <w:t>and those we have developed since the 20</w:t>
      </w:r>
      <w:r w:rsidR="002571A6">
        <w:rPr>
          <w:b w:val="0"/>
          <w:sz w:val="28"/>
          <w:szCs w:val="28"/>
        </w:rPr>
        <w:t>24</w:t>
      </w:r>
      <w:r w:rsidRPr="004B4F61">
        <w:rPr>
          <w:b w:val="0"/>
          <w:sz w:val="28"/>
          <w:szCs w:val="28"/>
        </w:rPr>
        <w:t xml:space="preserve"> publication of the manual.  The forms are available in both Microsoft</w:t>
      </w:r>
      <w:r w:rsidR="003453A1">
        <w:rPr>
          <w:b w:val="0"/>
          <w:sz w:val="28"/>
          <w:szCs w:val="28"/>
        </w:rPr>
        <w:t>®</w:t>
      </w:r>
      <w:r w:rsidRPr="004B4F61">
        <w:rPr>
          <w:b w:val="0"/>
          <w:sz w:val="28"/>
          <w:szCs w:val="28"/>
        </w:rPr>
        <w:t xml:space="preserve"> </w:t>
      </w:r>
      <w:r w:rsidR="00D85D6E">
        <w:rPr>
          <w:b w:val="0"/>
          <w:sz w:val="28"/>
          <w:szCs w:val="28"/>
        </w:rPr>
        <w:t>W</w:t>
      </w:r>
      <w:r w:rsidRPr="004B4F61">
        <w:rPr>
          <w:b w:val="0"/>
          <w:sz w:val="28"/>
          <w:szCs w:val="28"/>
        </w:rPr>
        <w:t>or</w:t>
      </w:r>
      <w:r w:rsidR="00D85D6E">
        <w:rPr>
          <w:b w:val="0"/>
          <w:sz w:val="28"/>
          <w:szCs w:val="28"/>
        </w:rPr>
        <w:t>d</w:t>
      </w:r>
      <w:r w:rsidRPr="004B4F61">
        <w:rPr>
          <w:b w:val="0"/>
          <w:sz w:val="28"/>
          <w:szCs w:val="28"/>
        </w:rPr>
        <w:t xml:space="preserve"> format and in pdf format.  You may copy them as many times as you like for you</w:t>
      </w:r>
      <w:r w:rsidR="00DD6816">
        <w:rPr>
          <w:b w:val="0"/>
          <w:sz w:val="28"/>
          <w:szCs w:val="28"/>
        </w:rPr>
        <w:t>r</w:t>
      </w:r>
      <w:r w:rsidRPr="004B4F61">
        <w:rPr>
          <w:b w:val="0"/>
          <w:sz w:val="28"/>
          <w:szCs w:val="28"/>
        </w:rPr>
        <w:t xml:space="preserve"> own individual use</w:t>
      </w:r>
      <w:r w:rsidR="00D85D6E">
        <w:rPr>
          <w:b w:val="0"/>
          <w:sz w:val="28"/>
          <w:szCs w:val="28"/>
        </w:rPr>
        <w:t>, but please note the copyright information below</w:t>
      </w:r>
      <w:r w:rsidRPr="004B4F61">
        <w:rPr>
          <w:b w:val="0"/>
          <w:sz w:val="28"/>
          <w:szCs w:val="28"/>
        </w:rPr>
        <w:t>.</w:t>
      </w:r>
    </w:p>
    <w:p w14:paraId="26B7821A" w14:textId="5FFC907E" w:rsidR="000918B6" w:rsidRDefault="00DD6816" w:rsidP="008502A8">
      <w:pPr>
        <w:jc w:val="both"/>
        <w:rPr>
          <w:b w:val="0"/>
          <w:sz w:val="28"/>
          <w:szCs w:val="28"/>
        </w:rPr>
      </w:pPr>
      <w:r>
        <w:rPr>
          <w:b w:val="0"/>
          <w:sz w:val="28"/>
          <w:szCs w:val="28"/>
        </w:rPr>
        <w:t>There</w:t>
      </w:r>
      <w:r w:rsidR="000918B6" w:rsidRPr="004B4F61">
        <w:rPr>
          <w:b w:val="0"/>
          <w:sz w:val="28"/>
          <w:szCs w:val="28"/>
        </w:rPr>
        <w:t xml:space="preserve"> are </w:t>
      </w:r>
      <w:r w:rsidR="004B4F61" w:rsidRPr="004B4F61">
        <w:rPr>
          <w:b w:val="0"/>
          <w:sz w:val="28"/>
          <w:szCs w:val="28"/>
        </w:rPr>
        <w:t>several versions of forms for each phase within PECS. Choose the form that best suits your needs rather than trying to use all of them!</w:t>
      </w:r>
    </w:p>
    <w:p w14:paraId="6906D53E" w14:textId="77777777" w:rsidR="004B4F61" w:rsidRDefault="004B4F61" w:rsidP="008502A8">
      <w:pPr>
        <w:jc w:val="both"/>
        <w:rPr>
          <w:b w:val="0"/>
          <w:sz w:val="28"/>
          <w:szCs w:val="28"/>
        </w:rPr>
      </w:pPr>
    </w:p>
    <w:p w14:paraId="462FA0E6" w14:textId="3D649642" w:rsidR="004B4F61" w:rsidRPr="004B4F61" w:rsidRDefault="004B4F61" w:rsidP="008502A8">
      <w:pPr>
        <w:jc w:val="both"/>
        <w:rPr>
          <w:b w:val="0"/>
          <w:i/>
          <w:szCs w:val="24"/>
        </w:rPr>
      </w:pPr>
      <w:r>
        <w:rPr>
          <w:b w:val="0"/>
          <w:i/>
          <w:szCs w:val="24"/>
        </w:rPr>
        <w:t>Copyright, 2005</w:t>
      </w:r>
      <w:r w:rsidR="0077513B">
        <w:rPr>
          <w:b w:val="0"/>
          <w:i/>
          <w:szCs w:val="24"/>
        </w:rPr>
        <w:t>-20</w:t>
      </w:r>
      <w:r w:rsidR="002571A6">
        <w:rPr>
          <w:b w:val="0"/>
          <w:i/>
          <w:szCs w:val="24"/>
        </w:rPr>
        <w:t>24</w:t>
      </w:r>
      <w:r>
        <w:rPr>
          <w:b w:val="0"/>
          <w:i/>
          <w:szCs w:val="24"/>
        </w:rPr>
        <w:t xml:space="preserve"> by Pyramid Educational Consultants. All rights reserved.  All forms are owned by Pyramid Educational Consultants who retains all rights not expressly granted.  Selling or redistribution of any of the forms for any commercial purposes is prohibited.  </w:t>
      </w:r>
    </w:p>
    <w:sectPr w:rsidR="004B4F61" w:rsidRPr="004B4F61" w:rsidSect="00D967DD">
      <w:pgSz w:w="12240" w:h="15840" w:code="1"/>
      <w:pgMar w:top="851"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241"/>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2A8"/>
    <w:rsid w:val="000918B6"/>
    <w:rsid w:val="000D4309"/>
    <w:rsid w:val="00144B2D"/>
    <w:rsid w:val="001910B8"/>
    <w:rsid w:val="00237803"/>
    <w:rsid w:val="002571A6"/>
    <w:rsid w:val="00285BF8"/>
    <w:rsid w:val="003453A1"/>
    <w:rsid w:val="00474DEC"/>
    <w:rsid w:val="004B4F61"/>
    <w:rsid w:val="004E78EE"/>
    <w:rsid w:val="00741BE4"/>
    <w:rsid w:val="00763F77"/>
    <w:rsid w:val="0077513B"/>
    <w:rsid w:val="007E46E0"/>
    <w:rsid w:val="00844E30"/>
    <w:rsid w:val="008502A8"/>
    <w:rsid w:val="008571C6"/>
    <w:rsid w:val="0086587C"/>
    <w:rsid w:val="00A50B89"/>
    <w:rsid w:val="00A7241E"/>
    <w:rsid w:val="00BC1096"/>
    <w:rsid w:val="00C07D8F"/>
    <w:rsid w:val="00D85D6E"/>
    <w:rsid w:val="00D967DD"/>
    <w:rsid w:val="00DD6816"/>
    <w:rsid w:val="00E33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73EED4"/>
  <w15:chartTrackingRefBased/>
  <w15:docId w15:val="{39C6B53F-9381-41F6-BF4F-7E87B15D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Calibri" w:hAnsi="Myriad Pro"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0B8"/>
    <w:pPr>
      <w:spacing w:after="200" w:line="276" w:lineRule="auto"/>
    </w:pPr>
    <w:rPr>
      <w:b/>
      <w:sz w:val="24"/>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2A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502A8"/>
    <w:rPr>
      <w:rFonts w:ascii="Tahoma" w:hAnsi="Tahoma" w:cs="Tahoma"/>
      <w:sz w:val="16"/>
      <w:szCs w:val="16"/>
    </w:rPr>
  </w:style>
  <w:style w:type="character" w:styleId="Hyperlink">
    <w:name w:val="Hyperlink"/>
    <w:uiPriority w:val="99"/>
    <w:unhideWhenUsed/>
    <w:rsid w:val="008502A8"/>
    <w:rPr>
      <w:color w:val="0000FF"/>
      <w:u w:val="single"/>
    </w:rPr>
  </w:style>
  <w:style w:type="character" w:styleId="CommentReference">
    <w:name w:val="annotation reference"/>
    <w:uiPriority w:val="99"/>
    <w:semiHidden/>
    <w:unhideWhenUsed/>
    <w:rsid w:val="00DD6816"/>
    <w:rPr>
      <w:sz w:val="16"/>
      <w:szCs w:val="16"/>
    </w:rPr>
  </w:style>
  <w:style w:type="paragraph" w:styleId="CommentText">
    <w:name w:val="annotation text"/>
    <w:basedOn w:val="Normal"/>
    <w:link w:val="CommentTextChar"/>
    <w:uiPriority w:val="99"/>
    <w:semiHidden/>
    <w:unhideWhenUsed/>
    <w:rsid w:val="00DD6816"/>
    <w:rPr>
      <w:sz w:val="20"/>
      <w:szCs w:val="20"/>
    </w:rPr>
  </w:style>
  <w:style w:type="character" w:customStyle="1" w:styleId="CommentTextChar">
    <w:name w:val="Comment Text Char"/>
    <w:link w:val="CommentText"/>
    <w:uiPriority w:val="99"/>
    <w:semiHidden/>
    <w:rsid w:val="00DD6816"/>
    <w:rPr>
      <w:b/>
      <w:lang w:val="en-AU"/>
    </w:rPr>
  </w:style>
  <w:style w:type="paragraph" w:styleId="CommentSubject">
    <w:name w:val="annotation subject"/>
    <w:basedOn w:val="CommentText"/>
    <w:next w:val="CommentText"/>
    <w:link w:val="CommentSubjectChar"/>
    <w:uiPriority w:val="99"/>
    <w:semiHidden/>
    <w:unhideWhenUsed/>
    <w:rsid w:val="00DD6816"/>
    <w:rPr>
      <w:bCs/>
    </w:rPr>
  </w:style>
  <w:style w:type="character" w:customStyle="1" w:styleId="CommentSubjectChar">
    <w:name w:val="Comment Subject Char"/>
    <w:link w:val="CommentSubject"/>
    <w:uiPriority w:val="99"/>
    <w:semiHidden/>
    <w:rsid w:val="00DD6816"/>
    <w:rPr>
      <w:b/>
      <w:bCs/>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Reed</dc:creator>
  <cp:keywords/>
  <cp:lastModifiedBy>Sarah McConnell</cp:lastModifiedBy>
  <cp:revision>2</cp:revision>
  <cp:lastPrinted>2018-02-01T20:51:00Z</cp:lastPrinted>
  <dcterms:created xsi:type="dcterms:W3CDTF">2024-07-18T16:09:00Z</dcterms:created>
  <dcterms:modified xsi:type="dcterms:W3CDTF">2024-07-18T16:09:00Z</dcterms:modified>
</cp:coreProperties>
</file>